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DF" w:rsidRPr="00C1319B" w:rsidRDefault="006369D5">
      <w:pPr>
        <w:rPr>
          <w:lang w:val="en-US"/>
        </w:rPr>
      </w:pPr>
      <w:r w:rsidRPr="00C1319B">
        <w:rPr>
          <w:b/>
          <w:lang w:val="en-US"/>
        </w:rPr>
        <w:t xml:space="preserve">Corso </w:t>
      </w:r>
      <w:r w:rsidR="00C1319B" w:rsidRPr="00C1319B">
        <w:rPr>
          <w:b/>
          <w:lang w:val="en-US"/>
        </w:rPr>
        <w:t xml:space="preserve">Pediatric Emergency Assessment, Recognition and Stabilization </w:t>
      </w:r>
      <w:r w:rsidR="00C1319B">
        <w:rPr>
          <w:b/>
          <w:lang w:val="en-US"/>
        </w:rPr>
        <w:t>(</w:t>
      </w:r>
      <w:r w:rsidRPr="00C1319B">
        <w:rPr>
          <w:b/>
          <w:lang w:val="en-US"/>
        </w:rPr>
        <w:t>PEARS</w:t>
      </w:r>
      <w:proofErr w:type="gramStart"/>
      <w:r w:rsidR="00C1319B">
        <w:rPr>
          <w:b/>
          <w:lang w:val="en-US"/>
        </w:rPr>
        <w:t>)</w:t>
      </w:r>
      <w:proofErr w:type="gramEnd"/>
      <w:r w:rsidRPr="00C1319B">
        <w:rPr>
          <w:lang w:val="en-US"/>
        </w:rPr>
        <w:br/>
      </w:r>
      <w:proofErr w:type="spellStart"/>
      <w:r w:rsidRPr="00C1319B">
        <w:rPr>
          <w:lang w:val="en-US"/>
        </w:rPr>
        <w:t>Programma</w:t>
      </w:r>
      <w:proofErr w:type="spellEnd"/>
    </w:p>
    <w:p w:rsidR="006369D5" w:rsidRDefault="006369D5">
      <w:r w:rsidRPr="006369D5">
        <w:t xml:space="preserve">Il corso </w:t>
      </w:r>
      <w:r w:rsidR="00C1319B">
        <w:t>PEARS</w:t>
      </w:r>
      <w:r w:rsidRPr="006369D5">
        <w:t xml:space="preserve"> ha l’obiettivo di migliorare le conoscenze e le competenze necessarie alla valutazione e stabilizzazione iniziale </w:t>
      </w:r>
      <w:r>
        <w:t xml:space="preserve">in emergenza </w:t>
      </w:r>
      <w:r w:rsidRPr="006369D5">
        <w:t>del paziente pediatrico</w:t>
      </w:r>
      <w:r>
        <w:t xml:space="preserve">. I discenti apprenderanno a riconoscere il paziente pediatrico a rischio di </w:t>
      </w:r>
      <w:proofErr w:type="spellStart"/>
      <w:r>
        <w:t>distress</w:t>
      </w:r>
      <w:proofErr w:type="spellEnd"/>
      <w:r>
        <w:t xml:space="preserve"> e arresto cardio respiratorio</w:t>
      </w:r>
      <w:r w:rsidR="00A249E7">
        <w:t>, a fornire interventi tempestivi e stabilizzare il paziente mentre viene richiesto l’intervento di un livello assistenziale avanzato.</w:t>
      </w:r>
    </w:p>
    <w:p w:rsidR="006369D5" w:rsidRDefault="006369D5">
      <w:r>
        <w:t>I contenuti principali del corso sono:</w:t>
      </w:r>
    </w:p>
    <w:p w:rsidR="006369D5" w:rsidRDefault="006369D5" w:rsidP="006369D5">
      <w:pPr>
        <w:pStyle w:val="Paragrafoelenco"/>
        <w:numPr>
          <w:ilvl w:val="0"/>
          <w:numId w:val="1"/>
        </w:numPr>
      </w:pPr>
      <w:r>
        <w:t>Principi per la valutazione clinica del bambino</w:t>
      </w:r>
    </w:p>
    <w:p w:rsidR="006369D5" w:rsidRDefault="006369D5" w:rsidP="006369D5">
      <w:pPr>
        <w:pStyle w:val="Paragrafoelenco"/>
        <w:numPr>
          <w:ilvl w:val="0"/>
          <w:numId w:val="1"/>
        </w:numPr>
      </w:pPr>
      <w:r>
        <w:t>Riconoscimento e trattamento del deterioramento clinico respiratorio</w:t>
      </w:r>
    </w:p>
    <w:p w:rsidR="006369D5" w:rsidRDefault="006369D5" w:rsidP="006369D5">
      <w:pPr>
        <w:pStyle w:val="Paragrafoelenco"/>
        <w:numPr>
          <w:ilvl w:val="0"/>
          <w:numId w:val="1"/>
        </w:numPr>
      </w:pPr>
      <w:r>
        <w:t>Riconoscimento e trattamento dello shock</w:t>
      </w:r>
    </w:p>
    <w:p w:rsidR="006369D5" w:rsidRDefault="006369D5" w:rsidP="006369D5">
      <w:pPr>
        <w:pStyle w:val="Paragrafoelenco"/>
        <w:numPr>
          <w:ilvl w:val="0"/>
          <w:numId w:val="1"/>
        </w:numPr>
      </w:pPr>
      <w:r>
        <w:t>Riconoscimento e trattamento dell’arresto cardiaco</w:t>
      </w:r>
    </w:p>
    <w:p w:rsidR="006369D5" w:rsidRDefault="006369D5" w:rsidP="006369D5">
      <w:pPr>
        <w:pStyle w:val="Paragrafoelenco"/>
        <w:numPr>
          <w:ilvl w:val="0"/>
          <w:numId w:val="1"/>
        </w:numPr>
      </w:pPr>
      <w:r>
        <w:t>Principi di assistenza in team</w:t>
      </w:r>
    </w:p>
    <w:p w:rsidR="00E4743F" w:rsidRPr="006369D5" w:rsidRDefault="00E4743F" w:rsidP="00E4743F">
      <w:proofErr w:type="gramStart"/>
      <w:r>
        <w:t xml:space="preserve">Orario: </w:t>
      </w:r>
      <w:r w:rsidR="00795744">
        <w:t xml:space="preserve"> 8.00</w:t>
      </w:r>
      <w:proofErr w:type="gramEnd"/>
      <w:r w:rsidR="00F26D84">
        <w:t xml:space="preserve"> </w:t>
      </w:r>
      <w:r w:rsidR="00795744">
        <w:t>-</w:t>
      </w:r>
      <w:r w:rsidR="00F26D84">
        <w:t xml:space="preserve"> </w:t>
      </w:r>
      <w:r w:rsidR="00A219EE">
        <w:t>16.0</w:t>
      </w:r>
      <w:r>
        <w:t>0</w:t>
      </w:r>
    </w:p>
    <w:p w:rsidR="006369D5" w:rsidRDefault="00A249E7" w:rsidP="006369D5">
      <w:pPr>
        <w:pStyle w:val="NormaleWeb"/>
        <w:shd w:val="clear" w:color="auto" w:fill="FFFFFF"/>
        <w:textAlignment w:val="top"/>
        <w:rPr>
          <w:rFonts w:ascii="Arial" w:hAnsi="Arial" w:cs="Arial"/>
          <w:color w:val="666666"/>
          <w:spacing w:val="8"/>
          <w:sz w:val="18"/>
          <w:szCs w:val="18"/>
          <w:lang w:val="en-CA"/>
        </w:rPr>
      </w:pPr>
      <w:proofErr w:type="spellStart"/>
      <w:r>
        <w:rPr>
          <w:rFonts w:ascii="Arial" w:hAnsi="Arial" w:cs="Arial"/>
          <w:color w:val="666666"/>
          <w:spacing w:val="8"/>
          <w:sz w:val="18"/>
          <w:szCs w:val="18"/>
          <w:lang w:val="en-CA"/>
        </w:rPr>
        <w:t>Programma</w:t>
      </w:r>
      <w:proofErr w:type="spellEnd"/>
    </w:p>
    <w:tbl>
      <w:tblPr>
        <w:tblStyle w:val="Grigliatabella"/>
        <w:tblW w:w="10119" w:type="dxa"/>
        <w:tblLook w:val="04A0" w:firstRow="1" w:lastRow="0" w:firstColumn="1" w:lastColumn="0" w:noHBand="0" w:noVBand="1"/>
      </w:tblPr>
      <w:tblGrid>
        <w:gridCol w:w="1165"/>
        <w:gridCol w:w="1157"/>
        <w:gridCol w:w="5394"/>
        <w:gridCol w:w="2403"/>
      </w:tblGrid>
      <w:tr w:rsidR="00E4743F" w:rsidTr="00E4743F">
        <w:trPr>
          <w:trHeight w:val="685"/>
        </w:trPr>
        <w:tc>
          <w:tcPr>
            <w:tcW w:w="1165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  <w:t>Orario</w:t>
            </w:r>
            <w:proofErr w:type="spellEnd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  <w:t>/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  <w:t>Tempo</w:t>
            </w:r>
          </w:p>
        </w:tc>
        <w:tc>
          <w:tcPr>
            <w:tcW w:w="5394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  <w:t>Contenuti</w:t>
            </w:r>
            <w:proofErr w:type="spellEnd"/>
          </w:p>
        </w:tc>
        <w:tc>
          <w:tcPr>
            <w:tcW w:w="2403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  <w:t>Modalità</w:t>
            </w:r>
            <w:proofErr w:type="spellEnd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  <w:t>didattica</w:t>
            </w:r>
            <w:proofErr w:type="spellEnd"/>
          </w:p>
        </w:tc>
      </w:tr>
      <w:tr w:rsidR="00E4743F" w:rsidRPr="003F7A65" w:rsidTr="00E4743F">
        <w:trPr>
          <w:trHeight w:val="509"/>
        </w:trPr>
        <w:tc>
          <w:tcPr>
            <w:tcW w:w="1165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  <w:t>8.00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CA"/>
              </w:rPr>
              <w:t>15’</w:t>
            </w:r>
          </w:p>
        </w:tc>
        <w:tc>
          <w:tcPr>
            <w:tcW w:w="5394" w:type="dxa"/>
          </w:tcPr>
          <w:p w:rsidR="00E4743F" w:rsidRPr="003F7A65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 w:rsidRPr="003F7A65"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Introduzione al PEARS, valutazione e risposta iniziale</w:t>
            </w:r>
          </w:p>
        </w:tc>
        <w:tc>
          <w:tcPr>
            <w:tcW w:w="2403" w:type="dxa"/>
          </w:tcPr>
          <w:p w:rsidR="00E4743F" w:rsidRPr="003F7A65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vido</w:t>
            </w:r>
            <w:proofErr w:type="spellEnd"/>
            <w:proofErr w:type="gramEnd"/>
          </w:p>
        </w:tc>
      </w:tr>
      <w:tr w:rsidR="00E4743F" w:rsidRPr="003F7A65" w:rsidTr="00E4743F">
        <w:trPr>
          <w:trHeight w:val="505"/>
        </w:trPr>
        <w:tc>
          <w:tcPr>
            <w:tcW w:w="1165" w:type="dxa"/>
          </w:tcPr>
          <w:p w:rsidR="00E4743F" w:rsidRPr="003F7A65" w:rsidRDefault="0026201D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8.15</w:t>
            </w:r>
          </w:p>
        </w:tc>
        <w:tc>
          <w:tcPr>
            <w:tcW w:w="1157" w:type="dxa"/>
          </w:tcPr>
          <w:p w:rsidR="00E4743F" w:rsidRPr="003F7A65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10’</w:t>
            </w:r>
          </w:p>
        </w:tc>
        <w:tc>
          <w:tcPr>
            <w:tcW w:w="5394" w:type="dxa"/>
          </w:tcPr>
          <w:p w:rsidR="00E4743F" w:rsidRPr="003F7A65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Ventilazione con pallone e maschera</w:t>
            </w:r>
          </w:p>
        </w:tc>
        <w:tc>
          <w:tcPr>
            <w:tcW w:w="2403" w:type="dxa"/>
          </w:tcPr>
          <w:p w:rsidR="00E4743F" w:rsidRPr="003F7A65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Practice</w:t>
            </w:r>
            <w:proofErr w:type="spellEnd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watching</w:t>
            </w:r>
            <w:proofErr w:type="spellEnd"/>
          </w:p>
        </w:tc>
      </w:tr>
      <w:tr w:rsidR="00E4743F" w:rsidRPr="003F7A65" w:rsidTr="00E4743F">
        <w:trPr>
          <w:trHeight w:val="372"/>
        </w:trPr>
        <w:tc>
          <w:tcPr>
            <w:tcW w:w="1165" w:type="dxa"/>
          </w:tcPr>
          <w:p w:rsidR="00E4743F" w:rsidRPr="003F7A65" w:rsidRDefault="0026201D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8.25</w:t>
            </w:r>
          </w:p>
        </w:tc>
        <w:tc>
          <w:tcPr>
            <w:tcW w:w="1157" w:type="dxa"/>
          </w:tcPr>
          <w:p w:rsidR="00E4743F" w:rsidRPr="003F7A65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15’</w:t>
            </w:r>
          </w:p>
        </w:tc>
        <w:tc>
          <w:tcPr>
            <w:tcW w:w="5394" w:type="dxa"/>
          </w:tcPr>
          <w:p w:rsidR="00E4743F" w:rsidRPr="003F7A65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Presidi per la gestione dell’emergenza respiratoria</w:t>
            </w:r>
          </w:p>
        </w:tc>
        <w:tc>
          <w:tcPr>
            <w:tcW w:w="2403" w:type="dxa"/>
          </w:tcPr>
          <w:p w:rsidR="00E4743F" w:rsidRPr="003F7A65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Skill</w:t>
            </w:r>
            <w:proofErr w:type="spellEnd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 station/video</w:t>
            </w:r>
          </w:p>
        </w:tc>
      </w:tr>
      <w:tr w:rsidR="00E4743F" w:rsidRPr="003F7A65" w:rsidTr="00E4743F">
        <w:trPr>
          <w:trHeight w:val="504"/>
        </w:trPr>
        <w:tc>
          <w:tcPr>
            <w:tcW w:w="1165" w:type="dxa"/>
          </w:tcPr>
          <w:p w:rsidR="00E4743F" w:rsidRPr="003F7A65" w:rsidRDefault="0026201D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8.40</w:t>
            </w:r>
          </w:p>
        </w:tc>
        <w:tc>
          <w:tcPr>
            <w:tcW w:w="1157" w:type="dxa"/>
          </w:tcPr>
          <w:p w:rsidR="00E4743F" w:rsidRPr="003F7A65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15’</w:t>
            </w:r>
          </w:p>
        </w:tc>
        <w:tc>
          <w:tcPr>
            <w:tcW w:w="5394" w:type="dxa"/>
          </w:tcPr>
          <w:p w:rsidR="00E4743F" w:rsidRPr="003F7A65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Valutazione primaria ed identificazione del </w:t>
            </w: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distress</w:t>
            </w:r>
            <w:proofErr w:type="spellEnd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 respiratorio</w:t>
            </w:r>
          </w:p>
        </w:tc>
        <w:tc>
          <w:tcPr>
            <w:tcW w:w="2403" w:type="dxa"/>
          </w:tcPr>
          <w:p w:rsidR="00E4743F" w:rsidRPr="003F7A65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video</w:t>
            </w:r>
            <w:proofErr w:type="gramEnd"/>
          </w:p>
        </w:tc>
      </w:tr>
      <w:tr w:rsidR="00E4743F" w:rsidRPr="003F7A65" w:rsidTr="00E4743F">
        <w:trPr>
          <w:trHeight w:val="371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8.55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40’</w:t>
            </w:r>
          </w:p>
        </w:tc>
        <w:tc>
          <w:tcPr>
            <w:tcW w:w="5394" w:type="dxa"/>
          </w:tcPr>
          <w:p w:rsidR="00E4743F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Cari clinici di </w:t>
            </w: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distress</w:t>
            </w:r>
            <w:proofErr w:type="spellEnd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 respiratorio</w:t>
            </w:r>
          </w:p>
        </w:tc>
        <w:tc>
          <w:tcPr>
            <w:tcW w:w="2403" w:type="dxa"/>
          </w:tcPr>
          <w:p w:rsidR="00E4743F" w:rsidRPr="003F7A65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Discussione di gruppo</w:t>
            </w:r>
          </w:p>
        </w:tc>
      </w:tr>
      <w:tr w:rsidR="00E4743F" w:rsidRPr="003F7A65" w:rsidTr="00E4743F">
        <w:trPr>
          <w:trHeight w:val="377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9.35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10’</w:t>
            </w:r>
          </w:p>
        </w:tc>
        <w:tc>
          <w:tcPr>
            <w:tcW w:w="5394" w:type="dxa"/>
          </w:tcPr>
          <w:p w:rsidR="00E4743F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Presidi per la gestione dello shock</w:t>
            </w:r>
          </w:p>
        </w:tc>
        <w:tc>
          <w:tcPr>
            <w:tcW w:w="2403" w:type="dxa"/>
          </w:tcPr>
          <w:p w:rsidR="00E4743F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Skill</w:t>
            </w:r>
            <w:proofErr w:type="spellEnd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 station/video</w:t>
            </w:r>
          </w:p>
        </w:tc>
      </w:tr>
      <w:tr w:rsidR="00E4743F" w:rsidRPr="003F7A65" w:rsidTr="00E4743F">
        <w:trPr>
          <w:trHeight w:val="497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9.45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10’</w:t>
            </w:r>
          </w:p>
        </w:tc>
        <w:tc>
          <w:tcPr>
            <w:tcW w:w="5394" w:type="dxa"/>
          </w:tcPr>
          <w:p w:rsidR="00E4743F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 w:rsidRPr="003F7A65"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Valutazione </w:t>
            </w: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primaria ed identificazione dello shock</w:t>
            </w:r>
          </w:p>
        </w:tc>
        <w:tc>
          <w:tcPr>
            <w:tcW w:w="2403" w:type="dxa"/>
          </w:tcPr>
          <w:p w:rsidR="00E4743F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video</w:t>
            </w:r>
            <w:proofErr w:type="gramEnd"/>
          </w:p>
        </w:tc>
      </w:tr>
      <w:tr w:rsidR="00E4743F" w:rsidRPr="003F7A65" w:rsidTr="00E4743F">
        <w:trPr>
          <w:trHeight w:val="377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09.55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20’</w:t>
            </w:r>
          </w:p>
        </w:tc>
        <w:tc>
          <w:tcPr>
            <w:tcW w:w="5394" w:type="dxa"/>
          </w:tcPr>
          <w:p w:rsidR="00E4743F" w:rsidRPr="003F7A65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Cas</w:t>
            </w:r>
            <w:r w:rsidRPr="003F7A65"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i clinici di</w:t>
            </w: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 shock</w:t>
            </w:r>
          </w:p>
        </w:tc>
        <w:tc>
          <w:tcPr>
            <w:tcW w:w="2403" w:type="dxa"/>
          </w:tcPr>
          <w:p w:rsidR="00E4743F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Discussione di gruppo</w:t>
            </w:r>
          </w:p>
        </w:tc>
      </w:tr>
      <w:tr w:rsidR="00E4743F" w:rsidRPr="003F7A65" w:rsidTr="00E4743F">
        <w:trPr>
          <w:trHeight w:val="377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10.25</w:t>
            </w:r>
          </w:p>
        </w:tc>
        <w:tc>
          <w:tcPr>
            <w:tcW w:w="1157" w:type="dxa"/>
          </w:tcPr>
          <w:p w:rsidR="00E4743F" w:rsidRDefault="00A219EE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20</w:t>
            </w:r>
            <w:r w:rsidR="00E4743F"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’</w:t>
            </w:r>
          </w:p>
        </w:tc>
        <w:tc>
          <w:tcPr>
            <w:tcW w:w="5394" w:type="dxa"/>
          </w:tcPr>
          <w:p w:rsidR="00E4743F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Break</w:t>
            </w:r>
          </w:p>
        </w:tc>
        <w:tc>
          <w:tcPr>
            <w:tcW w:w="2403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</w:p>
        </w:tc>
      </w:tr>
      <w:tr w:rsidR="00E4743F" w:rsidRPr="00C406DB" w:rsidTr="00E4743F">
        <w:trPr>
          <w:trHeight w:val="381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10.45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60’</w:t>
            </w:r>
          </w:p>
        </w:tc>
        <w:tc>
          <w:tcPr>
            <w:tcW w:w="5394" w:type="dxa"/>
          </w:tcPr>
          <w:p w:rsidR="00E4743F" w:rsidRPr="003F7A65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BLS: esercitazione e valutazione</w:t>
            </w:r>
          </w:p>
        </w:tc>
        <w:tc>
          <w:tcPr>
            <w:tcW w:w="2403" w:type="dxa"/>
          </w:tcPr>
          <w:p w:rsidR="00E4743F" w:rsidRPr="00795744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US"/>
              </w:rPr>
            </w:pPr>
            <w:r w:rsidRPr="00795744"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US"/>
              </w:rPr>
              <w:t>Practice by watching e test</w:t>
            </w:r>
          </w:p>
        </w:tc>
      </w:tr>
      <w:tr w:rsidR="00E4743F" w:rsidRPr="003F7A65" w:rsidTr="00E4743F">
        <w:trPr>
          <w:trHeight w:val="361"/>
        </w:trPr>
        <w:tc>
          <w:tcPr>
            <w:tcW w:w="1165" w:type="dxa"/>
          </w:tcPr>
          <w:p w:rsidR="00E4743F" w:rsidRPr="00795744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US"/>
              </w:rPr>
              <w:t>11.45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20’</w:t>
            </w:r>
          </w:p>
        </w:tc>
        <w:tc>
          <w:tcPr>
            <w:tcW w:w="5394" w:type="dxa"/>
          </w:tcPr>
          <w:p w:rsidR="00E4743F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Lavoro in team efficace</w:t>
            </w:r>
          </w:p>
        </w:tc>
        <w:tc>
          <w:tcPr>
            <w:tcW w:w="2403" w:type="dxa"/>
          </w:tcPr>
          <w:p w:rsidR="00E4743F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video</w:t>
            </w:r>
            <w:proofErr w:type="gramEnd"/>
          </w:p>
        </w:tc>
      </w:tr>
      <w:tr w:rsidR="00A219EE" w:rsidRPr="003F7A65" w:rsidTr="00E4743F">
        <w:trPr>
          <w:trHeight w:val="361"/>
        </w:trPr>
        <w:tc>
          <w:tcPr>
            <w:tcW w:w="1165" w:type="dxa"/>
          </w:tcPr>
          <w:p w:rsidR="00A219EE" w:rsidRPr="00795744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1157" w:type="dxa"/>
          </w:tcPr>
          <w:p w:rsidR="00A219EE" w:rsidRDefault="00A219EE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60’</w:t>
            </w:r>
          </w:p>
        </w:tc>
        <w:tc>
          <w:tcPr>
            <w:tcW w:w="5394" w:type="dxa"/>
          </w:tcPr>
          <w:p w:rsidR="00A219EE" w:rsidRDefault="00A219EE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Lunch</w:t>
            </w:r>
          </w:p>
        </w:tc>
        <w:tc>
          <w:tcPr>
            <w:tcW w:w="2403" w:type="dxa"/>
          </w:tcPr>
          <w:p w:rsidR="00A219EE" w:rsidRDefault="00A219EE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</w:p>
        </w:tc>
      </w:tr>
      <w:tr w:rsidR="00E4743F" w:rsidRPr="003F7A65" w:rsidTr="00E4743F">
        <w:trPr>
          <w:trHeight w:val="380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13.05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60’</w:t>
            </w:r>
          </w:p>
        </w:tc>
        <w:tc>
          <w:tcPr>
            <w:tcW w:w="5394" w:type="dxa"/>
          </w:tcPr>
          <w:p w:rsidR="00E4743F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Casi clinici (6 scenari)</w:t>
            </w:r>
          </w:p>
        </w:tc>
        <w:tc>
          <w:tcPr>
            <w:tcW w:w="2403" w:type="dxa"/>
          </w:tcPr>
          <w:p w:rsidR="00E4743F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Simulazione</w:t>
            </w:r>
          </w:p>
        </w:tc>
      </w:tr>
      <w:tr w:rsidR="00E4743F" w:rsidRPr="003F7A65" w:rsidTr="00E4743F">
        <w:trPr>
          <w:trHeight w:val="501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14.05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20’</w:t>
            </w:r>
          </w:p>
        </w:tc>
        <w:tc>
          <w:tcPr>
            <w:tcW w:w="5394" w:type="dxa"/>
          </w:tcPr>
          <w:p w:rsidR="00E4743F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Il lavoro in tema nello scenario di arresto cardiorespiratorio</w:t>
            </w:r>
          </w:p>
        </w:tc>
        <w:tc>
          <w:tcPr>
            <w:tcW w:w="2403" w:type="dxa"/>
          </w:tcPr>
          <w:p w:rsidR="00E4743F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video</w:t>
            </w:r>
            <w:proofErr w:type="gramEnd"/>
          </w:p>
        </w:tc>
      </w:tr>
      <w:tr w:rsidR="00E4743F" w:rsidRPr="003F7A65" w:rsidTr="00E4743F">
        <w:trPr>
          <w:trHeight w:val="476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14.25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45’</w:t>
            </w:r>
          </w:p>
        </w:tc>
        <w:tc>
          <w:tcPr>
            <w:tcW w:w="5394" w:type="dxa"/>
          </w:tcPr>
          <w:p w:rsidR="00E4743F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Test</w:t>
            </w:r>
          </w:p>
        </w:tc>
        <w:tc>
          <w:tcPr>
            <w:tcW w:w="2403" w:type="dxa"/>
          </w:tcPr>
          <w:p w:rsidR="00E4743F" w:rsidRDefault="00795744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Video </w:t>
            </w: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based</w:t>
            </w:r>
            <w:proofErr w:type="spellEnd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exam</w:t>
            </w:r>
            <w:proofErr w:type="spellEnd"/>
          </w:p>
        </w:tc>
      </w:tr>
      <w:tr w:rsidR="00E4743F" w:rsidRPr="003F7A65" w:rsidTr="00E4743F">
        <w:trPr>
          <w:trHeight w:val="418"/>
        </w:trPr>
        <w:tc>
          <w:tcPr>
            <w:tcW w:w="1165" w:type="dxa"/>
          </w:tcPr>
          <w:p w:rsidR="00E4743F" w:rsidRPr="003F7A65" w:rsidRDefault="00B67E69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15.10</w:t>
            </w:r>
          </w:p>
        </w:tc>
        <w:tc>
          <w:tcPr>
            <w:tcW w:w="1157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20’</w:t>
            </w:r>
          </w:p>
        </w:tc>
        <w:tc>
          <w:tcPr>
            <w:tcW w:w="5394" w:type="dxa"/>
          </w:tcPr>
          <w:p w:rsidR="00E4743F" w:rsidRDefault="00E4743F" w:rsidP="003F7A6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  <w:t>Chiusura del corso</w:t>
            </w:r>
          </w:p>
        </w:tc>
        <w:tc>
          <w:tcPr>
            <w:tcW w:w="2403" w:type="dxa"/>
          </w:tcPr>
          <w:p w:rsidR="00E4743F" w:rsidRDefault="00E4743F" w:rsidP="006369D5">
            <w:pPr>
              <w:pStyle w:val="NormaleWeb"/>
              <w:textAlignment w:val="top"/>
              <w:rPr>
                <w:rFonts w:ascii="Arial" w:hAnsi="Arial" w:cs="Arial"/>
                <w:color w:val="666666"/>
                <w:spacing w:val="8"/>
                <w:sz w:val="18"/>
                <w:szCs w:val="18"/>
              </w:rPr>
            </w:pPr>
          </w:p>
        </w:tc>
      </w:tr>
    </w:tbl>
    <w:p w:rsidR="00A249E7" w:rsidRPr="003F7A65" w:rsidRDefault="00A249E7" w:rsidP="006369D5">
      <w:pPr>
        <w:pStyle w:val="NormaleWeb"/>
        <w:shd w:val="clear" w:color="auto" w:fill="FFFFFF"/>
        <w:textAlignment w:val="top"/>
        <w:rPr>
          <w:rFonts w:ascii="Arial" w:hAnsi="Arial" w:cs="Arial"/>
          <w:color w:val="666666"/>
          <w:spacing w:val="8"/>
          <w:sz w:val="18"/>
          <w:szCs w:val="18"/>
        </w:rPr>
      </w:pPr>
    </w:p>
    <w:p w:rsidR="00E4743F" w:rsidRDefault="00E4743F" w:rsidP="006369D5">
      <w:pPr>
        <w:pStyle w:val="NormaleWeb"/>
        <w:shd w:val="clear" w:color="auto" w:fill="FFFFFF"/>
        <w:textAlignment w:val="top"/>
        <w:rPr>
          <w:rFonts w:ascii="Arial" w:hAnsi="Arial" w:cs="Arial"/>
          <w:color w:val="666666"/>
          <w:spacing w:val="8"/>
          <w:sz w:val="18"/>
          <w:szCs w:val="18"/>
        </w:rPr>
      </w:pPr>
    </w:p>
    <w:p w:rsidR="00F26D84" w:rsidRDefault="00F26D84" w:rsidP="006369D5">
      <w:pPr>
        <w:pStyle w:val="NormaleWeb"/>
        <w:shd w:val="clear" w:color="auto" w:fill="FFFFFF"/>
        <w:textAlignment w:val="top"/>
        <w:rPr>
          <w:rFonts w:ascii="Arial" w:hAnsi="Arial" w:cs="Arial"/>
          <w:color w:val="666666"/>
          <w:spacing w:val="8"/>
          <w:sz w:val="18"/>
          <w:szCs w:val="18"/>
        </w:rPr>
      </w:pPr>
      <w:r>
        <w:rPr>
          <w:rFonts w:ascii="Arial" w:hAnsi="Arial" w:cs="Arial"/>
          <w:color w:val="666666"/>
          <w:spacing w:val="8"/>
          <w:sz w:val="18"/>
          <w:szCs w:val="18"/>
        </w:rPr>
        <w:t>Responsabile del corso:</w:t>
      </w:r>
    </w:p>
    <w:p w:rsidR="00A249E7" w:rsidRDefault="00E4743F" w:rsidP="006369D5">
      <w:pPr>
        <w:pStyle w:val="NormaleWeb"/>
        <w:shd w:val="clear" w:color="auto" w:fill="FFFFFF"/>
        <w:textAlignment w:val="top"/>
        <w:rPr>
          <w:rFonts w:ascii="Arial" w:hAnsi="Arial" w:cs="Arial"/>
          <w:color w:val="666666"/>
          <w:spacing w:val="8"/>
          <w:sz w:val="18"/>
          <w:szCs w:val="18"/>
        </w:rPr>
      </w:pPr>
      <w:r>
        <w:rPr>
          <w:rFonts w:ascii="Arial" w:hAnsi="Arial" w:cs="Arial"/>
          <w:color w:val="666666"/>
          <w:spacing w:val="8"/>
          <w:sz w:val="18"/>
          <w:szCs w:val="18"/>
        </w:rPr>
        <w:t>Istruttori: S Anastasi, O Gawronski, R Mattei, D Vittori</w:t>
      </w:r>
      <w:r w:rsidR="00A219EE">
        <w:rPr>
          <w:rFonts w:ascii="Arial" w:hAnsi="Arial" w:cs="Arial"/>
          <w:color w:val="666666"/>
          <w:spacing w:val="8"/>
          <w:sz w:val="18"/>
          <w:szCs w:val="18"/>
        </w:rPr>
        <w:t>, E Pasotti</w:t>
      </w:r>
    </w:p>
    <w:p w:rsidR="00E4743F" w:rsidRDefault="00E4743F" w:rsidP="006369D5">
      <w:pPr>
        <w:pStyle w:val="NormaleWeb"/>
        <w:shd w:val="clear" w:color="auto" w:fill="FFFFFF"/>
        <w:textAlignment w:val="top"/>
        <w:rPr>
          <w:rFonts w:ascii="Arial" w:hAnsi="Arial" w:cs="Arial"/>
          <w:color w:val="666666"/>
          <w:spacing w:val="8"/>
          <w:sz w:val="18"/>
          <w:szCs w:val="18"/>
        </w:rPr>
      </w:pPr>
    </w:p>
    <w:p w:rsidR="006369D5" w:rsidRPr="00F26D84" w:rsidRDefault="00C406DB" w:rsidP="006369D5">
      <w:pPr>
        <w:pStyle w:val="NormaleWeb"/>
        <w:shd w:val="clear" w:color="auto" w:fill="FFFFFF"/>
        <w:textAlignment w:val="top"/>
        <w:rPr>
          <w:rStyle w:val="Enfasigrassetto"/>
          <w:rFonts w:ascii="Arial" w:hAnsi="Arial" w:cs="Arial"/>
          <w:color w:val="666666"/>
          <w:spacing w:val="8"/>
          <w:sz w:val="20"/>
          <w:szCs w:val="20"/>
        </w:rPr>
      </w:pPr>
      <w:r>
        <w:rPr>
          <w:rStyle w:val="Enfasigrassetto"/>
          <w:rFonts w:ascii="Arial" w:hAnsi="Arial" w:cs="Arial"/>
          <w:color w:val="666666"/>
          <w:spacing w:val="8"/>
          <w:sz w:val="20"/>
          <w:szCs w:val="20"/>
        </w:rPr>
        <w:t>Il corso è riservato al personale infermieristico OPBG</w:t>
      </w:r>
      <w:bookmarkStart w:id="0" w:name="_GoBack"/>
      <w:bookmarkEnd w:id="0"/>
    </w:p>
    <w:p w:rsidR="006369D5" w:rsidRPr="0026201D" w:rsidRDefault="006369D5" w:rsidP="006369D5">
      <w:pPr>
        <w:pStyle w:val="NormaleWeb"/>
        <w:shd w:val="clear" w:color="auto" w:fill="FFFFFF"/>
        <w:textAlignment w:val="top"/>
        <w:rPr>
          <w:rFonts w:ascii="Helvetica" w:hAnsi="Helvetica" w:cs="Helvetica"/>
          <w:color w:val="666666"/>
          <w:spacing w:val="8"/>
          <w:sz w:val="18"/>
          <w:szCs w:val="18"/>
        </w:rPr>
      </w:pPr>
    </w:p>
    <w:p w:rsidR="006369D5" w:rsidRDefault="00760D4C">
      <w:r>
        <w:t xml:space="preserve">CODICE ISCRIZIONE </w:t>
      </w:r>
      <w:r>
        <w:rPr>
          <w:rFonts w:ascii="Lato" w:hAnsi="Lato"/>
          <w:color w:val="464646"/>
          <w:sz w:val="20"/>
          <w:szCs w:val="20"/>
          <w:shd w:val="clear" w:color="auto" w:fill="FFFFEE"/>
        </w:rPr>
        <w:t>RMSHPT1C</w:t>
      </w:r>
    </w:p>
    <w:sectPr w:rsidR="00636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E48"/>
    <w:multiLevelType w:val="hybridMultilevel"/>
    <w:tmpl w:val="946466BC"/>
    <w:lvl w:ilvl="0" w:tplc="60203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D5"/>
    <w:rsid w:val="0026201D"/>
    <w:rsid w:val="003F7A65"/>
    <w:rsid w:val="006369D5"/>
    <w:rsid w:val="00760D4C"/>
    <w:rsid w:val="00795744"/>
    <w:rsid w:val="00A219EE"/>
    <w:rsid w:val="00A249E7"/>
    <w:rsid w:val="00B67E69"/>
    <w:rsid w:val="00C1319B"/>
    <w:rsid w:val="00C406DB"/>
    <w:rsid w:val="00D950DF"/>
    <w:rsid w:val="00DF43C6"/>
    <w:rsid w:val="00E4743F"/>
    <w:rsid w:val="00F26D84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A0B3-1F3C-426F-8135-CF2A6103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69D5"/>
    <w:rPr>
      <w:b/>
      <w:bCs/>
    </w:rPr>
  </w:style>
  <w:style w:type="paragraph" w:styleId="Paragrafoelenco">
    <w:name w:val="List Paragraph"/>
    <w:basedOn w:val="Normale"/>
    <w:uiPriority w:val="34"/>
    <w:qFormat/>
    <w:rsid w:val="006369D5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99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EDEDE"/>
                            <w:left w:val="single" w:sz="6" w:space="11" w:color="DEDEDE"/>
                            <w:bottom w:val="single" w:sz="2" w:space="10" w:color="DEDEDE"/>
                            <w:right w:val="single" w:sz="6" w:space="11" w:color="DEDED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962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EDEDE"/>
                            <w:left w:val="single" w:sz="6" w:space="11" w:color="DEDEDE"/>
                            <w:bottom w:val="single" w:sz="2" w:space="10" w:color="DEDEDE"/>
                            <w:right w:val="single" w:sz="6" w:space="11" w:color="DEDED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Gawronski Orsola</dc:creator>
  <cp:keywords/>
  <dc:description/>
  <cp:lastModifiedBy>Giancaterini Catia</cp:lastModifiedBy>
  <cp:revision>9</cp:revision>
  <dcterms:created xsi:type="dcterms:W3CDTF">2016-11-08T14:57:00Z</dcterms:created>
  <dcterms:modified xsi:type="dcterms:W3CDTF">2016-11-10T11:20:00Z</dcterms:modified>
</cp:coreProperties>
</file>